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6E8B" w14:textId="77777777" w:rsidR="006274C7" w:rsidRDefault="006A3079" w:rsidP="0056790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567904">
        <w:rPr>
          <w:rFonts w:ascii="Arial" w:hAnsi="Arial" w:cs="Arial"/>
          <w:bCs/>
          <w:sz w:val="22"/>
          <w:szCs w:val="22"/>
        </w:rPr>
        <w:t>La Institución Educativa J</w:t>
      </w:r>
      <w:r w:rsidR="00981BDE" w:rsidRPr="00567904">
        <w:rPr>
          <w:rFonts w:ascii="Arial" w:hAnsi="Arial" w:cs="Arial"/>
          <w:bCs/>
          <w:sz w:val="22"/>
          <w:szCs w:val="22"/>
        </w:rPr>
        <w:t xml:space="preserve">esús Rey, sustenta este </w:t>
      </w:r>
      <w:r w:rsidR="00567904" w:rsidRPr="00567904">
        <w:rPr>
          <w:rFonts w:ascii="Arial" w:hAnsi="Arial" w:cs="Arial"/>
          <w:bCs/>
          <w:sz w:val="22"/>
          <w:szCs w:val="22"/>
        </w:rPr>
        <w:t>compromiso pedagógico</w:t>
      </w:r>
      <w:r w:rsidRPr="00567904">
        <w:rPr>
          <w:rFonts w:ascii="Arial" w:hAnsi="Arial" w:cs="Arial"/>
          <w:bCs/>
          <w:sz w:val="22"/>
          <w:szCs w:val="22"/>
        </w:rPr>
        <w:t xml:space="preserve"> en el</w:t>
      </w:r>
      <w:r w:rsidR="008E7A93" w:rsidRPr="00567904">
        <w:rPr>
          <w:rFonts w:ascii="Arial" w:hAnsi="Arial" w:cs="Arial"/>
          <w:bCs/>
          <w:sz w:val="22"/>
          <w:szCs w:val="22"/>
        </w:rPr>
        <w:t xml:space="preserve"> artículo 87 de la Ley General d</w:t>
      </w:r>
      <w:r w:rsidRPr="00567904">
        <w:rPr>
          <w:rFonts w:ascii="Arial" w:hAnsi="Arial" w:cs="Arial"/>
          <w:bCs/>
          <w:sz w:val="22"/>
          <w:szCs w:val="22"/>
        </w:rPr>
        <w:t>e Educación (115 de 1994)</w:t>
      </w:r>
      <w:r w:rsidR="00B874DF" w:rsidRPr="00567904">
        <w:rPr>
          <w:rFonts w:ascii="Arial" w:hAnsi="Arial" w:cs="Arial"/>
          <w:bCs/>
          <w:sz w:val="22"/>
          <w:szCs w:val="22"/>
        </w:rPr>
        <w:t>:</w:t>
      </w:r>
      <w:r w:rsidRPr="00567904">
        <w:rPr>
          <w:rFonts w:ascii="Arial" w:hAnsi="Arial" w:cs="Arial"/>
          <w:bCs/>
          <w:sz w:val="22"/>
          <w:szCs w:val="22"/>
        </w:rPr>
        <w:t xml:space="preserve"> </w:t>
      </w:r>
      <w:r w:rsidR="00B874DF" w:rsidRPr="00567904">
        <w:rPr>
          <w:rFonts w:ascii="Arial" w:hAnsi="Arial" w:cs="Arial"/>
          <w:bCs/>
          <w:sz w:val="22"/>
          <w:szCs w:val="22"/>
        </w:rPr>
        <w:t>“</w:t>
      </w:r>
      <w:r w:rsidRPr="00567904">
        <w:rPr>
          <w:rFonts w:ascii="Arial" w:hAnsi="Arial" w:cs="Arial"/>
          <w:sz w:val="22"/>
          <w:szCs w:val="22"/>
        </w:rPr>
        <w:t>Los establecimientos educativos tendrán un reglamento o manual de convivencia, en el cual se definan los derechos y obligaciones de los estudiantes</w:t>
      </w:r>
      <w:r w:rsidR="006274C7" w:rsidRPr="00567904">
        <w:rPr>
          <w:rFonts w:ascii="Arial" w:hAnsi="Arial" w:cs="Arial"/>
          <w:sz w:val="22"/>
          <w:szCs w:val="22"/>
        </w:rPr>
        <w:t>”</w:t>
      </w:r>
      <w:r w:rsidRPr="00567904">
        <w:rPr>
          <w:rFonts w:ascii="Arial" w:hAnsi="Arial" w:cs="Arial"/>
          <w:sz w:val="22"/>
          <w:szCs w:val="22"/>
        </w:rPr>
        <w:t>. Los padres o tutores</w:t>
      </w:r>
      <w:r w:rsidR="001E60F4" w:rsidRPr="00567904">
        <w:rPr>
          <w:rFonts w:ascii="Arial" w:hAnsi="Arial" w:cs="Arial"/>
          <w:sz w:val="22"/>
          <w:szCs w:val="22"/>
        </w:rPr>
        <w:t>,</w:t>
      </w:r>
      <w:r w:rsidRPr="00567904">
        <w:rPr>
          <w:rFonts w:ascii="Arial" w:hAnsi="Arial" w:cs="Arial"/>
          <w:sz w:val="22"/>
          <w:szCs w:val="22"/>
        </w:rPr>
        <w:t xml:space="preserve"> al firmar la matrícula correspondiente en representación de sus hijos, estarán aceptando el mismo</w:t>
      </w:r>
      <w:r w:rsidRPr="00567904">
        <w:rPr>
          <w:rFonts w:ascii="Arial" w:hAnsi="Arial" w:cs="Arial"/>
          <w:bCs/>
          <w:sz w:val="22"/>
          <w:szCs w:val="22"/>
        </w:rPr>
        <w:t xml:space="preserve">. Ver: Artículo 17 </w:t>
      </w:r>
      <w:hyperlink r:id="rId8" w:anchor="1" w:history="1">
        <w:r w:rsidRPr="00567904">
          <w:rPr>
            <w:rStyle w:val="Hipervnculo"/>
            <w:rFonts w:ascii="Arial" w:hAnsi="Arial" w:cs="Arial"/>
            <w:bCs/>
            <w:color w:val="auto"/>
            <w:sz w:val="22"/>
            <w:szCs w:val="22"/>
            <w:u w:val="none"/>
          </w:rPr>
          <w:t>Decreto Nacional 1860 de 1994</w:t>
        </w:r>
      </w:hyperlink>
      <w:r w:rsidRPr="00567904">
        <w:rPr>
          <w:rFonts w:ascii="Arial" w:hAnsi="Arial" w:cs="Arial"/>
          <w:bCs/>
          <w:sz w:val="22"/>
          <w:szCs w:val="22"/>
        </w:rPr>
        <w:t xml:space="preserve"> </w:t>
      </w:r>
      <w:hyperlink r:id="rId9" w:anchor="1" w:history="1">
        <w:r w:rsidRPr="00567904">
          <w:rPr>
            <w:rStyle w:val="Hipervnculo"/>
            <w:rFonts w:ascii="Arial" w:hAnsi="Arial" w:cs="Arial"/>
            <w:bCs/>
            <w:color w:val="auto"/>
            <w:sz w:val="22"/>
            <w:szCs w:val="22"/>
            <w:u w:val="none"/>
          </w:rPr>
          <w:t>Sentencia C 386 de 1994</w:t>
        </w:r>
      </w:hyperlink>
      <w:r w:rsidRPr="00567904">
        <w:rPr>
          <w:rFonts w:ascii="Arial" w:hAnsi="Arial" w:cs="Arial"/>
          <w:bCs/>
          <w:sz w:val="22"/>
          <w:szCs w:val="22"/>
        </w:rPr>
        <w:t xml:space="preserve"> Corte Constitucional.</w:t>
      </w:r>
      <w:r w:rsidR="00B874DF" w:rsidRPr="00567904">
        <w:rPr>
          <w:rFonts w:ascii="Arial" w:hAnsi="Arial" w:cs="Arial"/>
          <w:bCs/>
          <w:sz w:val="22"/>
          <w:szCs w:val="22"/>
        </w:rPr>
        <w:t xml:space="preserve"> </w:t>
      </w:r>
    </w:p>
    <w:p w14:paraId="30B1865D" w14:textId="77777777" w:rsidR="00567904" w:rsidRPr="00567904" w:rsidRDefault="00567904" w:rsidP="0056790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257C7CA5" w14:textId="77777777" w:rsidR="006274C7" w:rsidRDefault="006274C7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</w:rPr>
        <w:t>El presente compromiso, aplica para todos los niños, niñas y jóvenes de la institución, incluyendo aquellos con discapacidad, capac</w:t>
      </w:r>
      <w:r w:rsidR="00981BDE" w:rsidRPr="00567904">
        <w:rPr>
          <w:rFonts w:ascii="Arial" w:hAnsi="Arial" w:cs="Arial"/>
        </w:rPr>
        <w:t>idades o talentos excepcionales, que presentan dificultades para acatar la norma y asumir la autoridad.</w:t>
      </w:r>
    </w:p>
    <w:p w14:paraId="33C69E22" w14:textId="77777777" w:rsidR="00567904" w:rsidRPr="00567904" w:rsidRDefault="00567904" w:rsidP="00567904">
      <w:pPr>
        <w:spacing w:after="0" w:line="240" w:lineRule="auto"/>
        <w:jc w:val="both"/>
        <w:rPr>
          <w:rFonts w:ascii="Arial" w:hAnsi="Arial" w:cs="Arial"/>
        </w:rPr>
      </w:pPr>
    </w:p>
    <w:p w14:paraId="65AD502C" w14:textId="77777777" w:rsidR="001E60F4" w:rsidRDefault="006274C7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</w:rPr>
        <w:t>El compromiso pedagógico se realiza, una vez se hayan agotado otros recursos pedagógicos en el aula, contemplados en el Manual de Convivencia</w:t>
      </w:r>
      <w:r w:rsidR="001E60F4" w:rsidRPr="00567904">
        <w:rPr>
          <w:rFonts w:ascii="Arial" w:hAnsi="Arial" w:cs="Arial"/>
        </w:rPr>
        <w:t>.</w:t>
      </w:r>
    </w:p>
    <w:p w14:paraId="44E98F4F" w14:textId="77777777" w:rsidR="00567904" w:rsidRPr="00567904" w:rsidRDefault="00567904" w:rsidP="00567904">
      <w:pPr>
        <w:spacing w:after="0" w:line="240" w:lineRule="auto"/>
        <w:jc w:val="both"/>
        <w:rPr>
          <w:rFonts w:ascii="Arial" w:hAnsi="Arial" w:cs="Arial"/>
        </w:rPr>
      </w:pPr>
    </w:p>
    <w:p w14:paraId="4F2BB60C" w14:textId="77777777" w:rsidR="006274C7" w:rsidRPr="00567904" w:rsidRDefault="001E60F4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</w:rPr>
        <w:t>C</w:t>
      </w:r>
      <w:r w:rsidR="006274C7" w:rsidRPr="00567904">
        <w:rPr>
          <w:rFonts w:ascii="Arial" w:hAnsi="Arial" w:cs="Arial"/>
        </w:rPr>
        <w:t>uando se trate de un estudiante con</w:t>
      </w:r>
      <w:r w:rsidR="008E7A93" w:rsidRPr="00567904">
        <w:rPr>
          <w:rFonts w:ascii="Arial" w:hAnsi="Arial" w:cs="Arial"/>
        </w:rPr>
        <w:t xml:space="preserve"> discapacidad, capacidades o talentos excepcionales</w:t>
      </w:r>
      <w:r w:rsidR="006274C7" w:rsidRPr="00567904">
        <w:rPr>
          <w:rFonts w:ascii="Arial" w:hAnsi="Arial" w:cs="Arial"/>
        </w:rPr>
        <w:t>, se requiere la recomendaci</w:t>
      </w:r>
      <w:r w:rsidRPr="00567904">
        <w:rPr>
          <w:rFonts w:ascii="Arial" w:hAnsi="Arial" w:cs="Arial"/>
        </w:rPr>
        <w:t xml:space="preserve">ón </w:t>
      </w:r>
      <w:r w:rsidR="008E7A93" w:rsidRPr="00567904">
        <w:rPr>
          <w:rFonts w:ascii="Arial" w:hAnsi="Arial" w:cs="Arial"/>
        </w:rPr>
        <w:t xml:space="preserve">del </w:t>
      </w:r>
      <w:r w:rsidRPr="00567904">
        <w:rPr>
          <w:rFonts w:ascii="Arial" w:hAnsi="Arial" w:cs="Arial"/>
        </w:rPr>
        <w:t>profesional de</w:t>
      </w:r>
      <w:r w:rsidR="006274C7" w:rsidRPr="00567904">
        <w:rPr>
          <w:rFonts w:ascii="Arial" w:hAnsi="Arial" w:cs="Arial"/>
        </w:rPr>
        <w:t xml:space="preserve"> apoyo pedagógico,</w:t>
      </w:r>
      <w:r w:rsidR="008E7A93" w:rsidRPr="00567904">
        <w:rPr>
          <w:rFonts w:ascii="Arial" w:hAnsi="Arial" w:cs="Arial"/>
        </w:rPr>
        <w:t xml:space="preserve"> </w:t>
      </w:r>
      <w:r w:rsidR="006274C7" w:rsidRPr="00567904">
        <w:rPr>
          <w:rFonts w:ascii="Arial" w:hAnsi="Arial" w:cs="Arial"/>
        </w:rPr>
        <w:t xml:space="preserve"> </w:t>
      </w:r>
      <w:r w:rsidR="00170CF0" w:rsidRPr="00567904">
        <w:rPr>
          <w:rFonts w:ascii="Arial" w:hAnsi="Arial" w:cs="Arial"/>
        </w:rPr>
        <w:t xml:space="preserve">lo anterior atendiendo </w:t>
      </w:r>
      <w:r w:rsidR="003E3E27" w:rsidRPr="00567904">
        <w:rPr>
          <w:rFonts w:ascii="Arial" w:hAnsi="Arial" w:cs="Arial"/>
        </w:rPr>
        <w:t>a</w:t>
      </w:r>
      <w:r w:rsidR="00170CF0" w:rsidRPr="00567904">
        <w:rPr>
          <w:rFonts w:ascii="Arial" w:hAnsi="Arial" w:cs="Arial"/>
        </w:rPr>
        <w:t xml:space="preserve">l enfoque diferencial y al cumplimiento de la </w:t>
      </w:r>
      <w:r w:rsidR="006274C7" w:rsidRPr="00567904">
        <w:rPr>
          <w:rFonts w:ascii="Arial" w:hAnsi="Arial" w:cs="Arial"/>
        </w:rPr>
        <w:t xml:space="preserve"> Ley estatutaria 1618 de 2.013, por el cual se garantiza  y asegura “el ejercicio efectivo de los derechos de las personas con discapacidad, mediante la adopción de medidas de inclusión, </w:t>
      </w:r>
      <w:r w:rsidR="00242511" w:rsidRPr="00567904">
        <w:rPr>
          <w:rFonts w:ascii="Arial" w:hAnsi="Arial" w:cs="Arial"/>
        </w:rPr>
        <w:t xml:space="preserve">acción afirmativa, </w:t>
      </w:r>
      <w:r w:rsidR="006274C7" w:rsidRPr="00567904">
        <w:rPr>
          <w:rFonts w:ascii="Arial" w:hAnsi="Arial" w:cs="Arial"/>
        </w:rPr>
        <w:t>de ajustes razonables y eliminando toda forma de discriminación</w:t>
      </w:r>
      <w:r w:rsidR="00242511" w:rsidRPr="00567904">
        <w:rPr>
          <w:rFonts w:ascii="Arial" w:hAnsi="Arial" w:cs="Arial"/>
        </w:rPr>
        <w:t>,</w:t>
      </w:r>
      <w:r w:rsidR="006274C7" w:rsidRPr="00567904">
        <w:rPr>
          <w:rFonts w:ascii="Arial" w:hAnsi="Arial" w:cs="Arial"/>
        </w:rPr>
        <w:t xml:space="preserve"> en concordancia con la Ley 1346 de 2.009</w:t>
      </w:r>
      <w:r w:rsidR="006C25D5" w:rsidRPr="00567904">
        <w:rPr>
          <w:rFonts w:ascii="Arial" w:hAnsi="Arial" w:cs="Arial"/>
        </w:rPr>
        <w:t xml:space="preserve"> y con el Decreto 1421 de 2017</w:t>
      </w:r>
      <w:r w:rsidR="006274C7" w:rsidRPr="00567904">
        <w:rPr>
          <w:rFonts w:ascii="Arial" w:hAnsi="Arial" w:cs="Arial"/>
        </w:rPr>
        <w:t>.</w:t>
      </w:r>
    </w:p>
    <w:p w14:paraId="5AF3B6DC" w14:textId="77777777" w:rsidR="006274C7" w:rsidRDefault="006274C7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</w:rPr>
        <w:t>Todas las instancias implicadas en el presente compromiso</w:t>
      </w:r>
      <w:r w:rsidR="00981BDE" w:rsidRPr="00567904">
        <w:rPr>
          <w:rFonts w:ascii="Arial" w:hAnsi="Arial" w:cs="Arial"/>
        </w:rPr>
        <w:t>,</w:t>
      </w:r>
      <w:r w:rsidRPr="00567904">
        <w:rPr>
          <w:rFonts w:ascii="Arial" w:hAnsi="Arial" w:cs="Arial"/>
        </w:rPr>
        <w:t xml:space="preserve"> deben dejar debidamente registradas </w:t>
      </w:r>
      <w:r w:rsidR="001E60F4" w:rsidRPr="00567904">
        <w:rPr>
          <w:rFonts w:ascii="Arial" w:hAnsi="Arial" w:cs="Arial"/>
        </w:rPr>
        <w:t>en el observador del estudiante las estrategias empleadas</w:t>
      </w:r>
      <w:r w:rsidR="008E7A93" w:rsidRPr="00567904">
        <w:rPr>
          <w:rFonts w:ascii="Arial" w:hAnsi="Arial" w:cs="Arial"/>
        </w:rPr>
        <w:t>.</w:t>
      </w:r>
    </w:p>
    <w:p w14:paraId="52BB0138" w14:textId="77777777" w:rsidR="00567904" w:rsidRPr="00567904" w:rsidRDefault="00567904" w:rsidP="00567904">
      <w:pPr>
        <w:spacing w:after="0" w:line="240" w:lineRule="auto"/>
        <w:jc w:val="both"/>
        <w:rPr>
          <w:rFonts w:ascii="Arial" w:hAnsi="Arial" w:cs="Arial"/>
        </w:rPr>
      </w:pPr>
    </w:p>
    <w:p w14:paraId="6B2A9F60" w14:textId="77777777" w:rsidR="006274C7" w:rsidRDefault="006274C7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</w:rPr>
        <w:t>Cada uno de los estudiantes que requiera dicho compromiso</w:t>
      </w:r>
      <w:r w:rsidR="008E7A93" w:rsidRPr="00567904">
        <w:rPr>
          <w:rFonts w:ascii="Arial" w:hAnsi="Arial" w:cs="Arial"/>
        </w:rPr>
        <w:t>,</w:t>
      </w:r>
      <w:r w:rsidRPr="00567904">
        <w:rPr>
          <w:rFonts w:ascii="Arial" w:hAnsi="Arial" w:cs="Arial"/>
        </w:rPr>
        <w:t xml:space="preserve"> será reportado al Comité de Con</w:t>
      </w:r>
      <w:r w:rsidR="008E7A93" w:rsidRPr="00567904">
        <w:rPr>
          <w:rFonts w:ascii="Arial" w:hAnsi="Arial" w:cs="Arial"/>
        </w:rPr>
        <w:t xml:space="preserve">vivencia, el cual determinará </w:t>
      </w:r>
      <w:r w:rsidR="00981BDE" w:rsidRPr="00567904">
        <w:rPr>
          <w:rFonts w:ascii="Arial" w:hAnsi="Arial" w:cs="Arial"/>
        </w:rPr>
        <w:t>su</w:t>
      </w:r>
      <w:r w:rsidRPr="00567904">
        <w:rPr>
          <w:rFonts w:ascii="Arial" w:hAnsi="Arial" w:cs="Arial"/>
        </w:rPr>
        <w:t xml:space="preserve"> pertinencia</w:t>
      </w:r>
      <w:r w:rsidR="00981BDE" w:rsidRPr="00567904">
        <w:rPr>
          <w:rFonts w:ascii="Arial" w:hAnsi="Arial" w:cs="Arial"/>
        </w:rPr>
        <w:t>.</w:t>
      </w:r>
    </w:p>
    <w:p w14:paraId="5D312481" w14:textId="77777777" w:rsidR="00567904" w:rsidRPr="00567904" w:rsidRDefault="00567904" w:rsidP="0056790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6"/>
        <w:gridCol w:w="413"/>
        <w:gridCol w:w="165"/>
        <w:gridCol w:w="527"/>
        <w:gridCol w:w="502"/>
        <w:gridCol w:w="453"/>
        <w:gridCol w:w="410"/>
        <w:gridCol w:w="1800"/>
        <w:gridCol w:w="432"/>
        <w:gridCol w:w="843"/>
        <w:gridCol w:w="18"/>
        <w:gridCol w:w="226"/>
        <w:gridCol w:w="694"/>
        <w:gridCol w:w="2427"/>
      </w:tblGrid>
      <w:tr w:rsidR="00FA2C6F" w:rsidRPr="001B7685" w14:paraId="4E491739" w14:textId="77777777" w:rsidTr="00DB4B21">
        <w:trPr>
          <w:trHeight w:val="454"/>
        </w:trPr>
        <w:tc>
          <w:tcPr>
            <w:tcW w:w="711" w:type="pct"/>
            <w:gridSpan w:val="3"/>
            <w:shd w:val="clear" w:color="auto" w:fill="auto"/>
            <w:vAlign w:val="center"/>
          </w:tcPr>
          <w:p w14:paraId="415241CE" w14:textId="77777777" w:rsidR="00567904" w:rsidRPr="001B7685" w:rsidRDefault="00567904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Estudiante:</w:t>
            </w:r>
          </w:p>
        </w:tc>
        <w:tc>
          <w:tcPr>
            <w:tcW w:w="2565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469E" w14:textId="77777777" w:rsidR="00567904" w:rsidRPr="001B7685" w:rsidRDefault="00567904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14:paraId="77A8D983" w14:textId="77777777" w:rsidR="00567904" w:rsidRPr="001B7685" w:rsidRDefault="00567904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Grado: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D66AF" w14:textId="77777777" w:rsidR="00567904" w:rsidRPr="001B7685" w:rsidRDefault="00567904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2C6F" w:rsidRPr="001B7685" w14:paraId="25EBC390" w14:textId="77777777" w:rsidTr="00DB4B21">
        <w:trPr>
          <w:trHeight w:val="454"/>
        </w:trPr>
        <w:tc>
          <w:tcPr>
            <w:tcW w:w="420" w:type="pct"/>
            <w:shd w:val="clear" w:color="auto" w:fill="auto"/>
            <w:vAlign w:val="center"/>
          </w:tcPr>
          <w:p w14:paraId="650CC2C4" w14:textId="77777777" w:rsidR="00563F65" w:rsidRPr="001B7685" w:rsidRDefault="00563F65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Edad:</w:t>
            </w:r>
          </w:p>
        </w:tc>
        <w:tc>
          <w:tcPr>
            <w:tcW w:w="56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C9F9" w14:textId="77777777" w:rsidR="00563F65" w:rsidRPr="001B7685" w:rsidRDefault="00563F65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41891718" w14:textId="77777777" w:rsidR="00563F65" w:rsidRPr="001B7685" w:rsidRDefault="00563F65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11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7D20E" w14:textId="77777777" w:rsidR="00563F65" w:rsidRPr="001B7685" w:rsidRDefault="00563F65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" w:type="pct"/>
            <w:gridSpan w:val="3"/>
            <w:shd w:val="clear" w:color="auto" w:fill="auto"/>
            <w:vAlign w:val="center"/>
          </w:tcPr>
          <w:p w14:paraId="355230DD" w14:textId="77777777" w:rsidR="00563F65" w:rsidRPr="001B7685" w:rsidRDefault="00563F65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Dirección:</w:t>
            </w:r>
          </w:p>
        </w:tc>
        <w:tc>
          <w:tcPr>
            <w:tcW w:w="171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95698" w14:textId="77777777" w:rsidR="00563F65" w:rsidRPr="001B7685" w:rsidRDefault="00563F65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2C6F" w:rsidRPr="001B7685" w14:paraId="51208F3A" w14:textId="77777777" w:rsidTr="00DB4B21">
        <w:trPr>
          <w:trHeight w:val="454"/>
        </w:trPr>
        <w:tc>
          <w:tcPr>
            <w:tcW w:w="628" w:type="pct"/>
            <w:gridSpan w:val="2"/>
            <w:shd w:val="clear" w:color="auto" w:fill="auto"/>
            <w:vAlign w:val="center"/>
          </w:tcPr>
          <w:p w14:paraId="60BA2395" w14:textId="77777777" w:rsidR="00563F65" w:rsidRPr="001B7685" w:rsidRDefault="00563F65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107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3F4C7" w14:textId="77777777" w:rsidR="00563F65" w:rsidRPr="001B7685" w:rsidRDefault="00563F65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7" w:type="pct"/>
            <w:gridSpan w:val="2"/>
            <w:shd w:val="clear" w:color="auto" w:fill="auto"/>
            <w:vAlign w:val="center"/>
          </w:tcPr>
          <w:p w14:paraId="2D02547B" w14:textId="77777777" w:rsidR="00563F65" w:rsidRPr="001B7685" w:rsidRDefault="00563F65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Correo electrónico:</w:t>
            </w:r>
          </w:p>
        </w:tc>
        <w:tc>
          <w:tcPr>
            <w:tcW w:w="215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B286" w14:textId="77777777" w:rsidR="00563F65" w:rsidRPr="001B7685" w:rsidRDefault="00563F65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2C6F" w:rsidRPr="001B7685" w14:paraId="46686BBC" w14:textId="77777777" w:rsidTr="00DB4B21">
        <w:trPr>
          <w:trHeight w:val="454"/>
        </w:trPr>
        <w:tc>
          <w:tcPr>
            <w:tcW w:w="1250" w:type="pct"/>
            <w:gridSpan w:val="5"/>
            <w:shd w:val="clear" w:color="auto" w:fill="auto"/>
            <w:vAlign w:val="center"/>
          </w:tcPr>
          <w:p w14:paraId="69238806" w14:textId="77777777" w:rsidR="00BA02EB" w:rsidRPr="001B7685" w:rsidRDefault="00BA02EB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Acudiente:</w:t>
            </w:r>
          </w:p>
        </w:tc>
        <w:tc>
          <w:tcPr>
            <w:tcW w:w="214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33DC" w14:textId="77777777" w:rsidR="00BA02EB" w:rsidRPr="001B7685" w:rsidRDefault="00BA02EB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3BA0450E" w14:textId="77777777" w:rsidR="00BA02EB" w:rsidRPr="001B7685" w:rsidRDefault="00BA02EB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C.C.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487" w14:textId="77777777" w:rsidR="00BA02EB" w:rsidRPr="001B7685" w:rsidRDefault="00BA02EB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2C6F" w:rsidRPr="001B7685" w14:paraId="38E0FBA0" w14:textId="77777777" w:rsidTr="00DB4B21">
        <w:trPr>
          <w:trHeight w:val="454"/>
        </w:trPr>
        <w:tc>
          <w:tcPr>
            <w:tcW w:w="1250" w:type="pct"/>
            <w:gridSpan w:val="5"/>
            <w:shd w:val="clear" w:color="auto" w:fill="auto"/>
            <w:vAlign w:val="center"/>
          </w:tcPr>
          <w:p w14:paraId="2EF9EA15" w14:textId="77777777" w:rsidR="00BA02EB" w:rsidRPr="001B7685" w:rsidRDefault="00BA02EB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Director(a) de grupo:</w:t>
            </w:r>
          </w:p>
        </w:tc>
        <w:tc>
          <w:tcPr>
            <w:tcW w:w="214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5F8DA" w14:textId="77777777" w:rsidR="00BA02EB" w:rsidRPr="001B7685" w:rsidRDefault="00BA02EB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48789923" w14:textId="77777777" w:rsidR="00BA02EB" w:rsidRPr="001B7685" w:rsidRDefault="00BA02EB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C.C.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7BAAA" w14:textId="77777777" w:rsidR="00BA02EB" w:rsidRPr="001B7685" w:rsidRDefault="00BA02EB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2C6F" w:rsidRPr="001B7685" w14:paraId="3AA175E2" w14:textId="77777777" w:rsidTr="00DB4B21">
        <w:trPr>
          <w:trHeight w:val="454"/>
        </w:trPr>
        <w:tc>
          <w:tcPr>
            <w:tcW w:w="1250" w:type="pct"/>
            <w:gridSpan w:val="5"/>
            <w:shd w:val="clear" w:color="auto" w:fill="auto"/>
            <w:vAlign w:val="center"/>
          </w:tcPr>
          <w:p w14:paraId="2A220A3C" w14:textId="77777777" w:rsidR="00BA02EB" w:rsidRPr="001B7685" w:rsidRDefault="00A200A1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Coordinador(a) de Convivencia:</w:t>
            </w:r>
          </w:p>
        </w:tc>
        <w:tc>
          <w:tcPr>
            <w:tcW w:w="214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F62DB" w14:textId="77777777" w:rsidR="00BA02EB" w:rsidRPr="001B7685" w:rsidRDefault="00BA02EB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58B05B33" w14:textId="77777777" w:rsidR="00BA02EB" w:rsidRPr="001B7685" w:rsidRDefault="00A200A1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C.C.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7A63F" w14:textId="77777777" w:rsidR="00BA02EB" w:rsidRPr="001B7685" w:rsidRDefault="00BA02EB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2C6F" w:rsidRPr="001B7685" w14:paraId="506758BA" w14:textId="77777777" w:rsidTr="00DB4B21">
        <w:trPr>
          <w:trHeight w:val="454"/>
        </w:trPr>
        <w:tc>
          <w:tcPr>
            <w:tcW w:w="1250" w:type="pct"/>
            <w:gridSpan w:val="5"/>
            <w:shd w:val="clear" w:color="auto" w:fill="auto"/>
            <w:vAlign w:val="center"/>
          </w:tcPr>
          <w:p w14:paraId="5F344561" w14:textId="77777777" w:rsidR="00A200A1" w:rsidRPr="001B7685" w:rsidRDefault="00A200A1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Rector:</w:t>
            </w:r>
          </w:p>
        </w:tc>
        <w:tc>
          <w:tcPr>
            <w:tcW w:w="214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67D37" w14:textId="77777777" w:rsidR="00A200A1" w:rsidRPr="001B7685" w:rsidRDefault="00A200A1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580EA529" w14:textId="77777777" w:rsidR="00A200A1" w:rsidRPr="001B7685" w:rsidRDefault="00A200A1" w:rsidP="001B768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B7685">
              <w:rPr>
                <w:rFonts w:ascii="Arial" w:hAnsi="Arial" w:cs="Arial"/>
                <w:b/>
                <w:bCs/>
              </w:rPr>
              <w:t>C.C.</w:t>
            </w: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2EB3D" w14:textId="77777777" w:rsidR="00A200A1" w:rsidRPr="001B7685" w:rsidRDefault="00A200A1" w:rsidP="001B76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7C3C20C" w14:textId="77777777" w:rsidR="00A842DF" w:rsidRPr="00567904" w:rsidRDefault="00A842DF" w:rsidP="00567904">
      <w:pPr>
        <w:spacing w:after="0" w:line="240" w:lineRule="auto"/>
        <w:jc w:val="both"/>
        <w:rPr>
          <w:rFonts w:ascii="Arial" w:hAnsi="Arial" w:cs="Arial"/>
          <w:b/>
        </w:rPr>
      </w:pPr>
    </w:p>
    <w:p w14:paraId="1BF7FE1C" w14:textId="77777777" w:rsidR="00BF2F67" w:rsidRDefault="00BF2F67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  <w:b/>
        </w:rPr>
        <w:t xml:space="preserve">MOTIVOS DEL </w:t>
      </w:r>
      <w:r w:rsidR="00981BDE" w:rsidRPr="00567904">
        <w:rPr>
          <w:rFonts w:ascii="Arial" w:hAnsi="Arial" w:cs="Arial"/>
          <w:b/>
        </w:rPr>
        <w:t>COMPROMISO</w:t>
      </w:r>
      <w:r w:rsidR="006707EC" w:rsidRPr="00567904">
        <w:rPr>
          <w:rFonts w:ascii="Arial" w:hAnsi="Arial" w:cs="Arial"/>
        </w:rPr>
        <w:t>:</w:t>
      </w:r>
    </w:p>
    <w:p w14:paraId="13DC310C" w14:textId="77777777" w:rsidR="00A200A1" w:rsidRDefault="00A200A1" w:rsidP="0056790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200A1" w:rsidRPr="001B7685" w14:paraId="4C942856" w14:textId="77777777" w:rsidTr="001B7685">
        <w:tc>
          <w:tcPr>
            <w:tcW w:w="9886" w:type="dxa"/>
            <w:shd w:val="clear" w:color="auto" w:fill="auto"/>
          </w:tcPr>
          <w:p w14:paraId="015247AB" w14:textId="77777777" w:rsidR="00A200A1" w:rsidRPr="001B7685" w:rsidRDefault="00A200A1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00A1" w:rsidRPr="001B7685" w14:paraId="21A05941" w14:textId="77777777" w:rsidTr="001B7685">
        <w:tc>
          <w:tcPr>
            <w:tcW w:w="9886" w:type="dxa"/>
            <w:shd w:val="clear" w:color="auto" w:fill="auto"/>
          </w:tcPr>
          <w:p w14:paraId="6ADC5471" w14:textId="77777777" w:rsidR="00A200A1" w:rsidRPr="001B7685" w:rsidRDefault="00A200A1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00A1" w:rsidRPr="001B7685" w14:paraId="7AF37FD8" w14:textId="77777777" w:rsidTr="001B7685">
        <w:tc>
          <w:tcPr>
            <w:tcW w:w="9886" w:type="dxa"/>
            <w:shd w:val="clear" w:color="auto" w:fill="auto"/>
          </w:tcPr>
          <w:p w14:paraId="1F8CE32A" w14:textId="77777777" w:rsidR="00A200A1" w:rsidRPr="001B7685" w:rsidRDefault="00A200A1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00A1" w:rsidRPr="001B7685" w14:paraId="474DA0CC" w14:textId="77777777" w:rsidTr="001B7685">
        <w:tc>
          <w:tcPr>
            <w:tcW w:w="9886" w:type="dxa"/>
            <w:tcBorders>
              <w:bottom w:val="single" w:sz="4" w:space="0" w:color="auto"/>
            </w:tcBorders>
            <w:shd w:val="clear" w:color="auto" w:fill="auto"/>
          </w:tcPr>
          <w:p w14:paraId="6A7C8D82" w14:textId="77777777" w:rsidR="00A200A1" w:rsidRPr="001B7685" w:rsidRDefault="00A200A1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00A1" w:rsidRPr="001B7685" w14:paraId="180E0DE4" w14:textId="77777777" w:rsidTr="001B7685">
        <w:tc>
          <w:tcPr>
            <w:tcW w:w="9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E9385" w14:textId="77777777" w:rsidR="00A200A1" w:rsidRPr="001B7685" w:rsidRDefault="00A200A1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B4B21" w:rsidRPr="001B7685" w14:paraId="668073D3" w14:textId="77777777" w:rsidTr="001B7685">
        <w:tc>
          <w:tcPr>
            <w:tcW w:w="9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79C9F" w14:textId="77777777" w:rsidR="00DB4B21" w:rsidRPr="001B7685" w:rsidRDefault="00DB4B21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B4B21" w:rsidRPr="001B7685" w14:paraId="32EF3E64" w14:textId="77777777" w:rsidTr="001B7685">
        <w:tc>
          <w:tcPr>
            <w:tcW w:w="9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84D6D" w14:textId="77777777" w:rsidR="00DB4B21" w:rsidRPr="001B7685" w:rsidRDefault="00DB4B21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B4B21" w:rsidRPr="001B7685" w14:paraId="769D2EC6" w14:textId="77777777" w:rsidTr="001B7685">
        <w:tc>
          <w:tcPr>
            <w:tcW w:w="9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95C78" w14:textId="77777777" w:rsidR="00DB4B21" w:rsidRPr="001B7685" w:rsidRDefault="00DB4B21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B4B21" w:rsidRPr="001B7685" w14:paraId="4AEFE153" w14:textId="77777777" w:rsidTr="001B7685">
        <w:tc>
          <w:tcPr>
            <w:tcW w:w="9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85134" w14:textId="77777777" w:rsidR="00DB4B21" w:rsidRPr="001B7685" w:rsidRDefault="00DB4B21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B4B21" w:rsidRPr="001B7685" w14:paraId="053F5255" w14:textId="77777777" w:rsidTr="001B7685">
        <w:tc>
          <w:tcPr>
            <w:tcW w:w="9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41826" w14:textId="77777777" w:rsidR="00DB4B21" w:rsidRPr="001B7685" w:rsidRDefault="00DB4B21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464957" w14:textId="77777777" w:rsidR="00014ED2" w:rsidRPr="00567904" w:rsidRDefault="00014ED2" w:rsidP="00567904">
      <w:pPr>
        <w:spacing w:after="0" w:line="240" w:lineRule="auto"/>
        <w:jc w:val="both"/>
        <w:rPr>
          <w:rFonts w:ascii="Arial" w:hAnsi="Arial" w:cs="Arial"/>
        </w:rPr>
      </w:pPr>
    </w:p>
    <w:p w14:paraId="48786CDD" w14:textId="77777777" w:rsidR="00BF2F67" w:rsidRPr="00567904" w:rsidRDefault="00DB4B21" w:rsidP="0056790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981BDE" w:rsidRPr="00567904">
        <w:rPr>
          <w:rFonts w:ascii="Arial" w:hAnsi="Arial" w:cs="Arial"/>
          <w:b/>
        </w:rPr>
        <w:lastRenderedPageBreak/>
        <w:t>COMPROMISO</w:t>
      </w:r>
      <w:r w:rsidR="008E7A93" w:rsidRPr="00567904">
        <w:rPr>
          <w:rFonts w:ascii="Arial" w:hAnsi="Arial" w:cs="Arial"/>
          <w:b/>
        </w:rPr>
        <w:t xml:space="preserve"> ENTRE LAS PARTES:</w:t>
      </w:r>
    </w:p>
    <w:p w14:paraId="4EF54775" w14:textId="77777777" w:rsidR="001B7685" w:rsidRDefault="00981BDE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</w:rPr>
        <w:t>Estudiant</w:t>
      </w:r>
      <w:r w:rsidR="001B7685">
        <w:rPr>
          <w:rFonts w:ascii="Arial" w:hAnsi="Arial" w:cs="Arial"/>
        </w:rPr>
        <w:t>e: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A2C6F" w:rsidRPr="001B7685" w14:paraId="02ACD1CB" w14:textId="77777777" w:rsidTr="001B7685">
        <w:tc>
          <w:tcPr>
            <w:tcW w:w="9886" w:type="dxa"/>
            <w:shd w:val="clear" w:color="auto" w:fill="auto"/>
          </w:tcPr>
          <w:p w14:paraId="32C31FEF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0095CA08" w14:textId="77777777" w:rsidTr="001B7685">
        <w:tc>
          <w:tcPr>
            <w:tcW w:w="9886" w:type="dxa"/>
            <w:shd w:val="clear" w:color="auto" w:fill="auto"/>
          </w:tcPr>
          <w:p w14:paraId="3AF9148A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3F1B3F85" w14:textId="77777777" w:rsidTr="001B7685">
        <w:tc>
          <w:tcPr>
            <w:tcW w:w="9886" w:type="dxa"/>
            <w:shd w:val="clear" w:color="auto" w:fill="auto"/>
          </w:tcPr>
          <w:p w14:paraId="0D743B7F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7D388ED2" w14:textId="77777777" w:rsidTr="001B7685">
        <w:tc>
          <w:tcPr>
            <w:tcW w:w="9886" w:type="dxa"/>
            <w:tcBorders>
              <w:bottom w:val="single" w:sz="4" w:space="0" w:color="auto"/>
            </w:tcBorders>
            <w:shd w:val="clear" w:color="auto" w:fill="auto"/>
          </w:tcPr>
          <w:p w14:paraId="1360A221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187747F9" w14:textId="77777777" w:rsidTr="001B7685">
        <w:tc>
          <w:tcPr>
            <w:tcW w:w="9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C0F63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310CA70" w14:textId="77777777" w:rsidR="00DB4B21" w:rsidRDefault="00DB4B21" w:rsidP="00567904">
      <w:pPr>
        <w:spacing w:after="0" w:line="240" w:lineRule="auto"/>
        <w:jc w:val="both"/>
        <w:rPr>
          <w:rFonts w:ascii="Arial" w:hAnsi="Arial" w:cs="Arial"/>
        </w:rPr>
      </w:pPr>
    </w:p>
    <w:p w14:paraId="26330042" w14:textId="77777777" w:rsidR="001B7685" w:rsidRDefault="00981BDE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</w:rPr>
        <w:t>Padre de familia</w:t>
      </w:r>
      <w:r w:rsidR="001B7685">
        <w:rPr>
          <w:rFonts w:ascii="Arial" w:hAnsi="Arial" w:cs="Arial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A2C6F" w:rsidRPr="001B7685" w14:paraId="74463219" w14:textId="77777777" w:rsidTr="001B7685">
        <w:tc>
          <w:tcPr>
            <w:tcW w:w="9886" w:type="dxa"/>
            <w:shd w:val="clear" w:color="auto" w:fill="auto"/>
          </w:tcPr>
          <w:p w14:paraId="0D9DA817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595D5DF4" w14:textId="77777777" w:rsidTr="001B7685">
        <w:tc>
          <w:tcPr>
            <w:tcW w:w="9886" w:type="dxa"/>
            <w:shd w:val="clear" w:color="auto" w:fill="auto"/>
          </w:tcPr>
          <w:p w14:paraId="43FCEEAE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4F46CA84" w14:textId="77777777" w:rsidTr="001B7685">
        <w:tc>
          <w:tcPr>
            <w:tcW w:w="9886" w:type="dxa"/>
            <w:shd w:val="clear" w:color="auto" w:fill="auto"/>
          </w:tcPr>
          <w:p w14:paraId="6DEA4430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05D61218" w14:textId="77777777" w:rsidTr="001B7685">
        <w:tc>
          <w:tcPr>
            <w:tcW w:w="9886" w:type="dxa"/>
            <w:tcBorders>
              <w:bottom w:val="single" w:sz="4" w:space="0" w:color="auto"/>
            </w:tcBorders>
            <w:shd w:val="clear" w:color="auto" w:fill="auto"/>
          </w:tcPr>
          <w:p w14:paraId="69D40523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69F68A36" w14:textId="77777777" w:rsidTr="001B7685">
        <w:tc>
          <w:tcPr>
            <w:tcW w:w="9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0D84C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2213913" w14:textId="77777777" w:rsidR="001B7685" w:rsidRDefault="001B7685" w:rsidP="00567904">
      <w:pPr>
        <w:spacing w:after="0" w:line="240" w:lineRule="auto"/>
        <w:jc w:val="both"/>
        <w:rPr>
          <w:rFonts w:ascii="Arial" w:hAnsi="Arial" w:cs="Arial"/>
        </w:rPr>
      </w:pPr>
    </w:p>
    <w:p w14:paraId="3F974BB8" w14:textId="77777777" w:rsidR="001B7685" w:rsidRDefault="00981BDE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</w:rPr>
        <w:t>Institución</w:t>
      </w:r>
      <w:r w:rsidR="001B7685">
        <w:rPr>
          <w:rFonts w:ascii="Arial" w:hAnsi="Arial" w:cs="Arial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A2C6F" w:rsidRPr="001B7685" w14:paraId="0D2F93F3" w14:textId="77777777" w:rsidTr="001B7685">
        <w:tc>
          <w:tcPr>
            <w:tcW w:w="9886" w:type="dxa"/>
            <w:shd w:val="clear" w:color="auto" w:fill="auto"/>
          </w:tcPr>
          <w:p w14:paraId="2A40A611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6D72CECF" w14:textId="77777777" w:rsidTr="001B7685">
        <w:tc>
          <w:tcPr>
            <w:tcW w:w="9886" w:type="dxa"/>
            <w:shd w:val="clear" w:color="auto" w:fill="auto"/>
          </w:tcPr>
          <w:p w14:paraId="754B8679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634EAFFA" w14:textId="77777777" w:rsidTr="001B7685">
        <w:tc>
          <w:tcPr>
            <w:tcW w:w="9886" w:type="dxa"/>
            <w:shd w:val="clear" w:color="auto" w:fill="auto"/>
          </w:tcPr>
          <w:p w14:paraId="6874C8F8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18B454A0" w14:textId="77777777" w:rsidTr="001B7685">
        <w:tc>
          <w:tcPr>
            <w:tcW w:w="9886" w:type="dxa"/>
            <w:tcBorders>
              <w:bottom w:val="single" w:sz="4" w:space="0" w:color="auto"/>
            </w:tcBorders>
            <w:shd w:val="clear" w:color="auto" w:fill="auto"/>
          </w:tcPr>
          <w:p w14:paraId="5CC1FA83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1E0943BF" w14:textId="77777777" w:rsidTr="001B7685">
        <w:tc>
          <w:tcPr>
            <w:tcW w:w="9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F3A37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478C236" w14:textId="77777777" w:rsidR="001B7685" w:rsidRDefault="001B7685" w:rsidP="00567904">
      <w:pPr>
        <w:spacing w:after="0" w:line="240" w:lineRule="auto"/>
        <w:jc w:val="both"/>
        <w:rPr>
          <w:rFonts w:ascii="Arial" w:hAnsi="Arial" w:cs="Arial"/>
          <w:b/>
        </w:rPr>
      </w:pPr>
    </w:p>
    <w:p w14:paraId="07BF8AEE" w14:textId="77777777" w:rsidR="00A842DF" w:rsidRDefault="00BF2F67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  <w:b/>
        </w:rPr>
        <w:t>VIGENCIA</w:t>
      </w:r>
      <w:r w:rsidR="00A842DF" w:rsidRPr="00567904">
        <w:rPr>
          <w:rFonts w:ascii="Arial" w:hAnsi="Arial" w:cs="Arial"/>
          <w:b/>
        </w:rPr>
        <w:t xml:space="preserve"> DEL COMPROMISO</w:t>
      </w:r>
      <w:r w:rsidRPr="00567904">
        <w:rPr>
          <w:rFonts w:ascii="Arial" w:hAnsi="Arial" w:cs="Arial"/>
          <w:b/>
        </w:rPr>
        <w:t>:</w:t>
      </w:r>
      <w:r w:rsidRPr="00567904">
        <w:rPr>
          <w:rFonts w:ascii="Arial" w:hAnsi="Arial" w:cs="Arial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A2C6F" w:rsidRPr="001B7685" w14:paraId="1E4606D1" w14:textId="77777777" w:rsidTr="001B7685">
        <w:tc>
          <w:tcPr>
            <w:tcW w:w="9886" w:type="dxa"/>
            <w:shd w:val="clear" w:color="auto" w:fill="auto"/>
          </w:tcPr>
          <w:p w14:paraId="5A4182DC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78D87331" w14:textId="77777777" w:rsidTr="001B7685">
        <w:tc>
          <w:tcPr>
            <w:tcW w:w="9886" w:type="dxa"/>
            <w:shd w:val="clear" w:color="auto" w:fill="auto"/>
          </w:tcPr>
          <w:p w14:paraId="7F80520B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72AAB77C" w14:textId="77777777" w:rsidTr="001B7685">
        <w:tc>
          <w:tcPr>
            <w:tcW w:w="9886" w:type="dxa"/>
            <w:shd w:val="clear" w:color="auto" w:fill="auto"/>
          </w:tcPr>
          <w:p w14:paraId="22C8211A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40C0CE57" w14:textId="77777777" w:rsidTr="001B7685">
        <w:tc>
          <w:tcPr>
            <w:tcW w:w="9886" w:type="dxa"/>
            <w:tcBorders>
              <w:bottom w:val="single" w:sz="4" w:space="0" w:color="auto"/>
            </w:tcBorders>
            <w:shd w:val="clear" w:color="auto" w:fill="auto"/>
          </w:tcPr>
          <w:p w14:paraId="1A4E1679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A2C6F" w:rsidRPr="001B7685" w14:paraId="29706176" w14:textId="77777777" w:rsidTr="001B7685">
        <w:tc>
          <w:tcPr>
            <w:tcW w:w="9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8A3CA" w14:textId="77777777" w:rsidR="001B7685" w:rsidRPr="001B7685" w:rsidRDefault="001B7685" w:rsidP="001B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757C6FB" w14:textId="77777777" w:rsidR="001B7685" w:rsidRPr="00567904" w:rsidRDefault="001B7685" w:rsidP="00567904">
      <w:pPr>
        <w:spacing w:after="0" w:line="240" w:lineRule="auto"/>
        <w:jc w:val="both"/>
        <w:rPr>
          <w:rFonts w:ascii="Arial" w:hAnsi="Arial" w:cs="Arial"/>
        </w:rPr>
      </w:pPr>
    </w:p>
    <w:p w14:paraId="5D79603A" w14:textId="77777777" w:rsidR="00AC3638" w:rsidRDefault="00AC3638" w:rsidP="00567904">
      <w:pPr>
        <w:spacing w:after="0" w:line="240" w:lineRule="auto"/>
        <w:jc w:val="both"/>
        <w:rPr>
          <w:rFonts w:ascii="Arial" w:hAnsi="Arial" w:cs="Arial"/>
        </w:rPr>
      </w:pPr>
      <w:r w:rsidRPr="00567904">
        <w:rPr>
          <w:rFonts w:ascii="Arial" w:hAnsi="Arial" w:cs="Arial"/>
        </w:rPr>
        <w:t>Para constancia firman:</w:t>
      </w:r>
    </w:p>
    <w:p w14:paraId="146D7122" w14:textId="77777777" w:rsidR="00FA2C6F" w:rsidRDefault="00FA2C6F" w:rsidP="0056790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885" w:type="dxa"/>
        <w:tblLook w:val="04A0" w:firstRow="1" w:lastRow="0" w:firstColumn="1" w:lastColumn="0" w:noHBand="0" w:noVBand="1"/>
      </w:tblPr>
      <w:tblGrid>
        <w:gridCol w:w="3295"/>
        <w:gridCol w:w="3295"/>
        <w:gridCol w:w="3295"/>
      </w:tblGrid>
      <w:tr w:rsidR="00FA2C6F" w:rsidRPr="000D39A2" w14:paraId="667CEA22" w14:textId="77777777" w:rsidTr="000D39A2">
        <w:tc>
          <w:tcPr>
            <w:tcW w:w="3295" w:type="dxa"/>
            <w:shd w:val="clear" w:color="auto" w:fill="auto"/>
            <w:vAlign w:val="center"/>
          </w:tcPr>
          <w:p w14:paraId="4599D395" w14:textId="77777777" w:rsidR="00FA2C6F" w:rsidRPr="000D39A2" w:rsidRDefault="00FA2C6F" w:rsidP="000D3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39A2">
              <w:rPr>
                <w:rFonts w:ascii="Arial" w:hAnsi="Arial" w:cs="Arial"/>
              </w:rPr>
              <w:t>_________________________</w:t>
            </w:r>
          </w:p>
          <w:p w14:paraId="3956D7BE" w14:textId="77777777" w:rsidR="00FA2C6F" w:rsidRPr="000D39A2" w:rsidRDefault="00FA2C6F" w:rsidP="000D3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39A2">
              <w:rPr>
                <w:rFonts w:ascii="Arial" w:hAnsi="Arial" w:cs="Arial"/>
              </w:rPr>
              <w:t>Estudiante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539F5AFB" w14:textId="77777777" w:rsidR="00FA2C6F" w:rsidRPr="000D39A2" w:rsidRDefault="00FA2C6F" w:rsidP="000D3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39A2">
              <w:rPr>
                <w:rFonts w:ascii="Arial" w:hAnsi="Arial" w:cs="Arial"/>
              </w:rPr>
              <w:t>_________________________</w:t>
            </w:r>
          </w:p>
          <w:p w14:paraId="2372298D" w14:textId="77777777" w:rsidR="00FA2C6F" w:rsidRPr="000D39A2" w:rsidRDefault="00FA2C6F" w:rsidP="000D3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39A2">
              <w:rPr>
                <w:rFonts w:ascii="Arial" w:hAnsi="Arial" w:cs="Arial"/>
              </w:rPr>
              <w:t>Padre de familia/Acudiente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6DB0BBF2" w14:textId="77777777" w:rsidR="00FA2C6F" w:rsidRPr="000D39A2" w:rsidRDefault="00FA2C6F" w:rsidP="000D3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39A2">
              <w:rPr>
                <w:rFonts w:ascii="Arial" w:hAnsi="Arial" w:cs="Arial"/>
              </w:rPr>
              <w:t>_________________________</w:t>
            </w:r>
          </w:p>
          <w:p w14:paraId="302715D2" w14:textId="77777777" w:rsidR="00FA2C6F" w:rsidRPr="000D39A2" w:rsidRDefault="00FA2C6F" w:rsidP="000D3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39A2">
              <w:rPr>
                <w:rFonts w:ascii="Arial" w:hAnsi="Arial" w:cs="Arial"/>
              </w:rPr>
              <w:t>Director(a) de Grupo</w:t>
            </w:r>
          </w:p>
        </w:tc>
      </w:tr>
    </w:tbl>
    <w:p w14:paraId="612F1A2D" w14:textId="77777777" w:rsidR="00FA2C6F" w:rsidRPr="00567904" w:rsidRDefault="00FA2C6F" w:rsidP="00567904">
      <w:pPr>
        <w:spacing w:after="0" w:line="240" w:lineRule="auto"/>
        <w:jc w:val="both"/>
        <w:rPr>
          <w:rFonts w:ascii="Arial" w:hAnsi="Arial" w:cs="Arial"/>
        </w:rPr>
      </w:pPr>
    </w:p>
    <w:p w14:paraId="670C2BE7" w14:textId="77777777" w:rsidR="00AC3638" w:rsidRDefault="00AC3638" w:rsidP="00567904">
      <w:pPr>
        <w:spacing w:after="0" w:line="240" w:lineRule="auto"/>
        <w:jc w:val="both"/>
        <w:rPr>
          <w:rFonts w:ascii="Arial" w:hAnsi="Arial" w:cs="Arial"/>
          <w:b/>
        </w:rPr>
      </w:pPr>
    </w:p>
    <w:p w14:paraId="58FD2AE9" w14:textId="77777777" w:rsidR="00FA2C6F" w:rsidRDefault="00FA2C6F" w:rsidP="0056790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886" w:type="dxa"/>
        <w:jc w:val="center"/>
        <w:tblLook w:val="04A0" w:firstRow="1" w:lastRow="0" w:firstColumn="1" w:lastColumn="0" w:noHBand="0" w:noVBand="1"/>
      </w:tblPr>
      <w:tblGrid>
        <w:gridCol w:w="4943"/>
        <w:gridCol w:w="4943"/>
      </w:tblGrid>
      <w:tr w:rsidR="00FA2C6F" w:rsidRPr="000D39A2" w14:paraId="69B0CC70" w14:textId="77777777" w:rsidTr="000D39A2">
        <w:trPr>
          <w:jc w:val="center"/>
        </w:trPr>
        <w:tc>
          <w:tcPr>
            <w:tcW w:w="4943" w:type="dxa"/>
            <w:shd w:val="clear" w:color="auto" w:fill="auto"/>
            <w:vAlign w:val="center"/>
          </w:tcPr>
          <w:p w14:paraId="03641F5D" w14:textId="77777777" w:rsidR="00FA2C6F" w:rsidRPr="000D39A2" w:rsidRDefault="00FA2C6F" w:rsidP="000D3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39A2">
              <w:rPr>
                <w:rFonts w:ascii="Arial" w:hAnsi="Arial" w:cs="Arial"/>
              </w:rPr>
              <w:t>_________________________</w:t>
            </w:r>
          </w:p>
          <w:p w14:paraId="3313E9C9" w14:textId="77777777" w:rsidR="00FA2C6F" w:rsidRPr="000D39A2" w:rsidRDefault="00FA2C6F" w:rsidP="000D39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39A2">
              <w:rPr>
                <w:rFonts w:ascii="Arial" w:hAnsi="Arial" w:cs="Arial"/>
              </w:rPr>
              <w:t>Rector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DFC83F0" w14:textId="77777777" w:rsidR="00FA2C6F" w:rsidRPr="000D39A2" w:rsidRDefault="00FA2C6F" w:rsidP="000D39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39A2">
              <w:rPr>
                <w:rFonts w:ascii="Arial" w:hAnsi="Arial" w:cs="Arial"/>
              </w:rPr>
              <w:t>_________________________</w:t>
            </w:r>
          </w:p>
          <w:p w14:paraId="7B5E3F56" w14:textId="77777777" w:rsidR="00FA2C6F" w:rsidRPr="000D39A2" w:rsidRDefault="008D29F4" w:rsidP="000D39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39A2">
              <w:rPr>
                <w:rFonts w:ascii="Arial" w:hAnsi="Arial" w:cs="Arial"/>
                <w:b/>
              </w:rPr>
              <w:t>Coordinador(a) de Convivencia</w:t>
            </w:r>
          </w:p>
        </w:tc>
      </w:tr>
    </w:tbl>
    <w:p w14:paraId="3E9FCAD1" w14:textId="77777777" w:rsidR="00FA2C6F" w:rsidRDefault="00FA2C6F" w:rsidP="008D29F4">
      <w:pPr>
        <w:spacing w:after="0" w:line="240" w:lineRule="auto"/>
        <w:jc w:val="both"/>
        <w:rPr>
          <w:rFonts w:ascii="Arial" w:hAnsi="Arial" w:cs="Arial"/>
          <w:b/>
        </w:rPr>
      </w:pPr>
    </w:p>
    <w:sectPr w:rsidR="00FA2C6F" w:rsidSect="005679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0808" w14:textId="77777777" w:rsidR="000E2663" w:rsidRDefault="000E2663" w:rsidP="001E60F4">
      <w:pPr>
        <w:spacing w:after="0" w:line="240" w:lineRule="auto"/>
      </w:pPr>
      <w:r>
        <w:separator/>
      </w:r>
    </w:p>
  </w:endnote>
  <w:endnote w:type="continuationSeparator" w:id="0">
    <w:p w14:paraId="7F0D903B" w14:textId="77777777" w:rsidR="000E2663" w:rsidRDefault="000E2663" w:rsidP="001E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8A26" w14:textId="77777777" w:rsidR="00D37DD2" w:rsidRDefault="00D37D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73CB" w14:textId="77777777" w:rsidR="001B7685" w:rsidRPr="001B7685" w:rsidRDefault="001B7685" w:rsidP="001B7685">
    <w:pPr>
      <w:pStyle w:val="Piedepgina"/>
      <w:jc w:val="center"/>
      <w:rPr>
        <w:rFonts w:ascii="Arial" w:hAnsi="Arial" w:cs="Arial"/>
        <w:b/>
        <w:bCs/>
      </w:rPr>
    </w:pPr>
    <w:r w:rsidRPr="001B7685">
      <w:rPr>
        <w:rFonts w:ascii="Arial" w:hAnsi="Arial" w:cs="Arial"/>
        <w:b/>
        <w:bCs/>
        <w:lang w:val="es-ES"/>
      </w:rPr>
      <w:t xml:space="preserve">Página </w:t>
    </w:r>
    <w:r w:rsidRPr="001B7685">
      <w:rPr>
        <w:rFonts w:ascii="Arial" w:hAnsi="Arial" w:cs="Arial"/>
        <w:b/>
        <w:bCs/>
      </w:rPr>
      <w:fldChar w:fldCharType="begin"/>
    </w:r>
    <w:r w:rsidRPr="001B7685">
      <w:rPr>
        <w:rFonts w:ascii="Arial" w:hAnsi="Arial" w:cs="Arial"/>
        <w:b/>
        <w:bCs/>
      </w:rPr>
      <w:instrText>PAGE  \* Arabic  \* MERGEFORMAT</w:instrText>
    </w:r>
    <w:r w:rsidRPr="001B7685">
      <w:rPr>
        <w:rFonts w:ascii="Arial" w:hAnsi="Arial" w:cs="Arial"/>
        <w:b/>
        <w:bCs/>
      </w:rPr>
      <w:fldChar w:fldCharType="separate"/>
    </w:r>
    <w:r w:rsidRPr="001B7685">
      <w:rPr>
        <w:rFonts w:ascii="Arial" w:hAnsi="Arial" w:cs="Arial"/>
        <w:b/>
        <w:bCs/>
        <w:lang w:val="es-ES"/>
      </w:rPr>
      <w:t>1</w:t>
    </w:r>
    <w:r w:rsidRPr="001B7685">
      <w:rPr>
        <w:rFonts w:ascii="Arial" w:hAnsi="Arial" w:cs="Arial"/>
        <w:b/>
        <w:bCs/>
      </w:rPr>
      <w:fldChar w:fldCharType="end"/>
    </w:r>
    <w:r w:rsidRPr="001B7685">
      <w:rPr>
        <w:rFonts w:ascii="Arial" w:hAnsi="Arial" w:cs="Arial"/>
        <w:b/>
        <w:bCs/>
        <w:lang w:val="es-ES"/>
      </w:rPr>
      <w:t xml:space="preserve"> de </w:t>
    </w:r>
    <w:r w:rsidRPr="001B7685">
      <w:rPr>
        <w:rFonts w:ascii="Arial" w:hAnsi="Arial" w:cs="Arial"/>
        <w:b/>
        <w:bCs/>
      </w:rPr>
      <w:fldChar w:fldCharType="begin"/>
    </w:r>
    <w:r w:rsidRPr="001B7685">
      <w:rPr>
        <w:rFonts w:ascii="Arial" w:hAnsi="Arial" w:cs="Arial"/>
        <w:b/>
        <w:bCs/>
      </w:rPr>
      <w:instrText>NUMPAGES  \* Arabic  \* MERGEFORMAT</w:instrText>
    </w:r>
    <w:r w:rsidRPr="001B7685">
      <w:rPr>
        <w:rFonts w:ascii="Arial" w:hAnsi="Arial" w:cs="Arial"/>
        <w:b/>
        <w:bCs/>
      </w:rPr>
      <w:fldChar w:fldCharType="separate"/>
    </w:r>
    <w:r w:rsidRPr="001B7685">
      <w:rPr>
        <w:rFonts w:ascii="Arial" w:hAnsi="Arial" w:cs="Arial"/>
        <w:b/>
        <w:bCs/>
        <w:lang w:val="es-ES"/>
      </w:rPr>
      <w:t>2</w:t>
    </w:r>
    <w:r w:rsidRPr="001B7685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AEE6" w14:textId="77777777" w:rsidR="00D37DD2" w:rsidRDefault="00D37D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FFCF" w14:textId="77777777" w:rsidR="000E2663" w:rsidRDefault="000E2663" w:rsidP="001E60F4">
      <w:pPr>
        <w:spacing w:after="0" w:line="240" w:lineRule="auto"/>
      </w:pPr>
      <w:r>
        <w:separator/>
      </w:r>
    </w:p>
  </w:footnote>
  <w:footnote w:type="continuationSeparator" w:id="0">
    <w:p w14:paraId="59E229E1" w14:textId="77777777" w:rsidR="000E2663" w:rsidRDefault="000E2663" w:rsidP="001E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C2CD" w14:textId="77777777" w:rsidR="00D37DD2" w:rsidRDefault="00D37D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63"/>
      <w:gridCol w:w="4889"/>
      <w:gridCol w:w="1443"/>
      <w:gridCol w:w="1441"/>
    </w:tblGrid>
    <w:tr w:rsidR="008E7A93" w:rsidRPr="00567904" w14:paraId="07A4C0BE" w14:textId="77777777" w:rsidTr="00567904">
      <w:trPr>
        <w:cantSplit/>
        <w:trHeight w:val="20"/>
        <w:jc w:val="center"/>
      </w:trPr>
      <w:tc>
        <w:tcPr>
          <w:tcW w:w="1008" w:type="pct"/>
          <w:vMerge w:val="restart"/>
          <w:vAlign w:val="center"/>
        </w:tcPr>
        <w:p w14:paraId="768E5EDD" w14:textId="1CD61A6C" w:rsidR="008E7A93" w:rsidRPr="00567904" w:rsidRDefault="00645FAF" w:rsidP="00567904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BBB2253" wp14:editId="3B468E83">
                <wp:extent cx="533400" cy="533400"/>
                <wp:effectExtent l="0" t="0" r="0" b="0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1" w:type="pct"/>
          <w:vMerge w:val="restart"/>
          <w:vAlign w:val="center"/>
        </w:tcPr>
        <w:p w14:paraId="4EDA325B" w14:textId="77777777" w:rsidR="008E7A93" w:rsidRPr="00567904" w:rsidRDefault="008E7A93" w:rsidP="00567904">
          <w:pPr>
            <w:spacing w:after="0" w:line="240" w:lineRule="auto"/>
            <w:jc w:val="center"/>
            <w:rPr>
              <w:rFonts w:ascii="Arial" w:hAnsi="Arial" w:cs="Arial"/>
              <w:b/>
              <w:bCs/>
              <w:iCs/>
            </w:rPr>
          </w:pPr>
          <w:r w:rsidRPr="00567904">
            <w:rPr>
              <w:rFonts w:ascii="Arial" w:hAnsi="Arial" w:cs="Arial"/>
              <w:b/>
              <w:bCs/>
              <w:iCs/>
            </w:rPr>
            <w:t>COMPROMISO PEDAGÓGICO</w:t>
          </w:r>
        </w:p>
      </w:tc>
      <w:tc>
        <w:tcPr>
          <w:tcW w:w="741" w:type="pct"/>
          <w:vAlign w:val="center"/>
        </w:tcPr>
        <w:p w14:paraId="23CAA075" w14:textId="77777777" w:rsidR="008E7A93" w:rsidRPr="00567904" w:rsidRDefault="001F4829" w:rsidP="00567904">
          <w:pPr>
            <w:spacing w:after="0" w:line="240" w:lineRule="auto"/>
            <w:jc w:val="center"/>
            <w:rPr>
              <w:rFonts w:ascii="Arial" w:hAnsi="Arial" w:cs="Arial"/>
              <w:b/>
              <w:bCs/>
              <w:iCs/>
            </w:rPr>
          </w:pPr>
          <w:r w:rsidRPr="00567904">
            <w:rPr>
              <w:rFonts w:ascii="Arial" w:hAnsi="Arial" w:cs="Arial"/>
              <w:b/>
              <w:bCs/>
              <w:iCs/>
            </w:rPr>
            <w:t>CÓDIGO</w:t>
          </w:r>
        </w:p>
        <w:p w14:paraId="2F7A625A" w14:textId="5A84D575" w:rsidR="008E7A93" w:rsidRPr="00567904" w:rsidRDefault="00645FAF" w:rsidP="00567904">
          <w:pPr>
            <w:spacing w:after="0" w:line="240" w:lineRule="auto"/>
            <w:jc w:val="center"/>
            <w:rPr>
              <w:rFonts w:ascii="Arial" w:hAnsi="Arial" w:cs="Arial"/>
              <w:b/>
              <w:bCs/>
              <w:iCs/>
            </w:rPr>
          </w:pPr>
          <w:r w:rsidRPr="00645FAF">
            <w:rPr>
              <w:rFonts w:ascii="Arial" w:hAnsi="Arial" w:cs="Arial"/>
              <w:b/>
              <w:bCs/>
              <w:iCs/>
            </w:rPr>
            <w:t>FO-GC-09</w:t>
          </w:r>
        </w:p>
      </w:tc>
      <w:tc>
        <w:tcPr>
          <w:tcW w:w="740" w:type="pct"/>
          <w:vAlign w:val="center"/>
        </w:tcPr>
        <w:p w14:paraId="051BD2DE" w14:textId="77777777" w:rsidR="008E7A93" w:rsidRPr="00567904" w:rsidRDefault="008E7A93" w:rsidP="00567904">
          <w:pPr>
            <w:spacing w:after="0" w:line="240" w:lineRule="auto"/>
            <w:jc w:val="center"/>
            <w:rPr>
              <w:rFonts w:ascii="Arial" w:hAnsi="Arial" w:cs="Arial"/>
              <w:b/>
              <w:bCs/>
              <w:iCs/>
            </w:rPr>
          </w:pPr>
          <w:r w:rsidRPr="00567904">
            <w:rPr>
              <w:rFonts w:ascii="Arial" w:hAnsi="Arial" w:cs="Arial"/>
              <w:b/>
              <w:bCs/>
              <w:iCs/>
            </w:rPr>
            <w:t>VERSIÓN</w:t>
          </w:r>
        </w:p>
        <w:p w14:paraId="17753CA8" w14:textId="0A9A0656" w:rsidR="008E7A93" w:rsidRPr="00567904" w:rsidRDefault="00645FAF" w:rsidP="00567904">
          <w:pPr>
            <w:spacing w:after="0" w:line="240" w:lineRule="auto"/>
            <w:jc w:val="center"/>
            <w:rPr>
              <w:rFonts w:ascii="Arial" w:hAnsi="Arial" w:cs="Arial"/>
              <w:b/>
              <w:bCs/>
              <w:iCs/>
            </w:rPr>
          </w:pPr>
          <w:r>
            <w:rPr>
              <w:rFonts w:ascii="Arial" w:hAnsi="Arial" w:cs="Arial"/>
              <w:b/>
              <w:bCs/>
              <w:iCs/>
            </w:rPr>
            <w:t>1</w:t>
          </w:r>
        </w:p>
      </w:tc>
    </w:tr>
    <w:tr w:rsidR="008E7A93" w:rsidRPr="00567904" w14:paraId="1E10989D" w14:textId="77777777" w:rsidTr="00567904">
      <w:trPr>
        <w:cantSplit/>
        <w:trHeight w:val="20"/>
        <w:jc w:val="center"/>
      </w:trPr>
      <w:tc>
        <w:tcPr>
          <w:tcW w:w="1008" w:type="pct"/>
          <w:vMerge/>
          <w:vAlign w:val="center"/>
        </w:tcPr>
        <w:p w14:paraId="5682E5FB" w14:textId="77777777" w:rsidR="008E7A93" w:rsidRPr="00567904" w:rsidRDefault="008E7A93" w:rsidP="00567904">
          <w:pPr>
            <w:spacing w:after="0" w:line="240" w:lineRule="auto"/>
            <w:jc w:val="center"/>
            <w:rPr>
              <w:rFonts w:ascii="Arial" w:hAnsi="Arial" w:cs="Arial"/>
              <w:bCs/>
              <w:i/>
              <w:iCs/>
            </w:rPr>
          </w:pPr>
        </w:p>
      </w:tc>
      <w:tc>
        <w:tcPr>
          <w:tcW w:w="2511" w:type="pct"/>
          <w:vMerge/>
          <w:vAlign w:val="center"/>
        </w:tcPr>
        <w:p w14:paraId="76BDA76C" w14:textId="77777777" w:rsidR="008E7A93" w:rsidRPr="00567904" w:rsidRDefault="008E7A93" w:rsidP="00567904">
          <w:pPr>
            <w:spacing w:after="0" w:line="240" w:lineRule="auto"/>
            <w:jc w:val="center"/>
            <w:rPr>
              <w:rFonts w:ascii="Arial" w:hAnsi="Arial" w:cs="Arial"/>
              <w:b/>
              <w:bCs/>
              <w:iCs/>
            </w:rPr>
          </w:pPr>
        </w:p>
      </w:tc>
      <w:tc>
        <w:tcPr>
          <w:tcW w:w="1481" w:type="pct"/>
          <w:gridSpan w:val="2"/>
          <w:vAlign w:val="center"/>
        </w:tcPr>
        <w:p w14:paraId="64CCC0E2" w14:textId="2BB63CBD" w:rsidR="008E7A93" w:rsidRPr="00567904" w:rsidRDefault="00D37DD2" w:rsidP="00567904">
          <w:pPr>
            <w:spacing w:after="0" w:line="240" w:lineRule="auto"/>
            <w:jc w:val="center"/>
            <w:rPr>
              <w:rFonts w:ascii="Arial" w:hAnsi="Arial" w:cs="Arial"/>
              <w:b/>
              <w:bCs/>
              <w:iCs/>
            </w:rPr>
          </w:pPr>
          <w:r w:rsidRPr="00645FAF">
            <w:rPr>
              <w:rFonts w:ascii="Arial" w:hAnsi="Arial" w:cs="Arial"/>
              <w:b/>
              <w:bCs/>
              <w:iCs/>
            </w:rPr>
            <w:t>Fecha</w:t>
          </w:r>
          <w:r>
            <w:rPr>
              <w:rFonts w:ascii="Arial" w:hAnsi="Arial" w:cs="Arial"/>
              <w:b/>
              <w:bCs/>
              <w:iCs/>
            </w:rPr>
            <w:t xml:space="preserve">: </w:t>
          </w:r>
          <w:r w:rsidRPr="00645FAF">
            <w:rPr>
              <w:rFonts w:ascii="Arial" w:hAnsi="Arial" w:cs="Arial"/>
              <w:b/>
              <w:bCs/>
              <w:iCs/>
            </w:rPr>
            <w:t>02</w:t>
          </w:r>
          <w:r w:rsidR="00645FAF" w:rsidRPr="00645FAF">
            <w:rPr>
              <w:rFonts w:ascii="Arial" w:hAnsi="Arial" w:cs="Arial"/>
              <w:b/>
              <w:bCs/>
              <w:iCs/>
            </w:rPr>
            <w:t>-10-2017</w:t>
          </w:r>
        </w:p>
      </w:tc>
    </w:tr>
  </w:tbl>
  <w:p w14:paraId="7DBB71D5" w14:textId="77777777" w:rsidR="001E60F4" w:rsidRPr="00567904" w:rsidRDefault="001E60F4" w:rsidP="00567904">
    <w:pPr>
      <w:pStyle w:val="Encabezado"/>
      <w:spacing w:after="0" w:line="240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AC01" w14:textId="77777777" w:rsidR="00D37DD2" w:rsidRDefault="00D37D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BE9"/>
    <w:multiLevelType w:val="hybridMultilevel"/>
    <w:tmpl w:val="305A7D14"/>
    <w:lvl w:ilvl="0" w:tplc="DE38C9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5A5098"/>
    <w:multiLevelType w:val="hybridMultilevel"/>
    <w:tmpl w:val="801E741A"/>
    <w:lvl w:ilvl="0" w:tplc="517A12C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9D0D7E"/>
    <w:multiLevelType w:val="multilevel"/>
    <w:tmpl w:val="98BE4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54A0FC3"/>
    <w:multiLevelType w:val="hybridMultilevel"/>
    <w:tmpl w:val="39F49E02"/>
    <w:lvl w:ilvl="0" w:tplc="2E784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EC"/>
    <w:rsid w:val="00014ED2"/>
    <w:rsid w:val="00044EF1"/>
    <w:rsid w:val="000A3EB5"/>
    <w:rsid w:val="000C1FDF"/>
    <w:rsid w:val="000D39A2"/>
    <w:rsid w:val="000E2663"/>
    <w:rsid w:val="000F4C66"/>
    <w:rsid w:val="000F54C2"/>
    <w:rsid w:val="00170CF0"/>
    <w:rsid w:val="00172AB6"/>
    <w:rsid w:val="001B7685"/>
    <w:rsid w:val="001E60F4"/>
    <w:rsid w:val="001F4829"/>
    <w:rsid w:val="00242511"/>
    <w:rsid w:val="00265D66"/>
    <w:rsid w:val="002678CE"/>
    <w:rsid w:val="002E7EDE"/>
    <w:rsid w:val="00343125"/>
    <w:rsid w:val="003B257D"/>
    <w:rsid w:val="003C7479"/>
    <w:rsid w:val="003E3E27"/>
    <w:rsid w:val="00421A11"/>
    <w:rsid w:val="00440C70"/>
    <w:rsid w:val="004D1307"/>
    <w:rsid w:val="00530383"/>
    <w:rsid w:val="00563F65"/>
    <w:rsid w:val="00567904"/>
    <w:rsid w:val="006043C5"/>
    <w:rsid w:val="006274C7"/>
    <w:rsid w:val="00644C51"/>
    <w:rsid w:val="00645FAF"/>
    <w:rsid w:val="006707EC"/>
    <w:rsid w:val="00686CD9"/>
    <w:rsid w:val="006A3079"/>
    <w:rsid w:val="006C25D5"/>
    <w:rsid w:val="00745B39"/>
    <w:rsid w:val="007941D2"/>
    <w:rsid w:val="007C790A"/>
    <w:rsid w:val="0087556C"/>
    <w:rsid w:val="00880351"/>
    <w:rsid w:val="008A1FC7"/>
    <w:rsid w:val="008C07E4"/>
    <w:rsid w:val="008D29F4"/>
    <w:rsid w:val="008E7A93"/>
    <w:rsid w:val="009127E9"/>
    <w:rsid w:val="00947B22"/>
    <w:rsid w:val="00981BDE"/>
    <w:rsid w:val="009D7DBA"/>
    <w:rsid w:val="00A200A1"/>
    <w:rsid w:val="00A20A7A"/>
    <w:rsid w:val="00A40D3C"/>
    <w:rsid w:val="00A842DF"/>
    <w:rsid w:val="00AC3638"/>
    <w:rsid w:val="00B477D4"/>
    <w:rsid w:val="00B5454C"/>
    <w:rsid w:val="00B81BE9"/>
    <w:rsid w:val="00B874DF"/>
    <w:rsid w:val="00B90C4B"/>
    <w:rsid w:val="00BA02EB"/>
    <w:rsid w:val="00BC0222"/>
    <w:rsid w:val="00BF2F67"/>
    <w:rsid w:val="00C6078A"/>
    <w:rsid w:val="00C70DBE"/>
    <w:rsid w:val="00C94A9B"/>
    <w:rsid w:val="00CE27E6"/>
    <w:rsid w:val="00D357BB"/>
    <w:rsid w:val="00D37DD2"/>
    <w:rsid w:val="00DB4B21"/>
    <w:rsid w:val="00DC54B7"/>
    <w:rsid w:val="00E81CD9"/>
    <w:rsid w:val="00EA728E"/>
    <w:rsid w:val="00EE262E"/>
    <w:rsid w:val="00F554A0"/>
    <w:rsid w:val="00FA2C6F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02DD3"/>
  <w15:chartTrackingRefBased/>
  <w15:docId w15:val="{857A7467-81C7-43D7-8B17-39CD4003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7E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E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3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6A307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60F4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1E60F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E60F4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E60F4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1E60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link w:val="Textoindependiente"/>
    <w:rsid w:val="001E60F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56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128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231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D72A-AABB-499D-A7F5-2BA19C23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2549</CharactersWithSpaces>
  <SharedDoc>false</SharedDoc>
  <HLinks>
    <vt:vector size="12" baseType="variant">
      <vt:variant>
        <vt:i4>5636149</vt:i4>
      </vt:variant>
      <vt:variant>
        <vt:i4>3</vt:i4>
      </vt:variant>
      <vt:variant>
        <vt:i4>0</vt:i4>
      </vt:variant>
      <vt:variant>
        <vt:i4>5</vt:i4>
      </vt:variant>
      <vt:variant>
        <vt:lpwstr>http://www.alcaldiabogota.gov.co/sisjur/normas/Norma1.jsp?i=2311</vt:lpwstr>
      </vt:variant>
      <vt:variant>
        <vt:lpwstr>1</vt:lpwstr>
      </vt:variant>
      <vt:variant>
        <vt:i4>6225983</vt:i4>
      </vt:variant>
      <vt:variant>
        <vt:i4>0</vt:i4>
      </vt:variant>
      <vt:variant>
        <vt:i4>0</vt:i4>
      </vt:variant>
      <vt:variant>
        <vt:i4>5</vt:i4>
      </vt:variant>
      <vt:variant>
        <vt:lpwstr>http://www.alcaldiabogota.gov.co/sisjur/normas/Norma1.jsp?i=1289</vt:lpwstr>
      </vt:variant>
      <vt:variant>
        <vt:lpwstr>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cp:lastModifiedBy>Steven Narvaez</cp:lastModifiedBy>
  <cp:revision>3</cp:revision>
  <cp:lastPrinted>2016-11-15T17:29:00Z</cp:lastPrinted>
  <dcterms:created xsi:type="dcterms:W3CDTF">2025-04-13T23:35:00Z</dcterms:created>
  <dcterms:modified xsi:type="dcterms:W3CDTF">2025-04-13T23:35:00Z</dcterms:modified>
</cp:coreProperties>
</file>